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7F22E0">
        <w:rPr>
          <w:rFonts w:ascii="Times New Roman" w:hAnsi="Times New Roman"/>
          <w:b/>
          <w:sz w:val="24"/>
          <w:szCs w:val="24"/>
          <w:lang w:val="kk-KZ"/>
        </w:rPr>
        <w:t>2</w:t>
      </w:r>
      <w:r w:rsidR="004F480D">
        <w:rPr>
          <w:rFonts w:ascii="Times New Roman" w:hAnsi="Times New Roman"/>
          <w:b/>
          <w:sz w:val="24"/>
          <w:szCs w:val="24"/>
          <w:lang w:val="kk-KZ"/>
        </w:rPr>
        <w:t>/1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7F22E0">
        <w:rPr>
          <w:rFonts w:ascii="Times New Roman" w:hAnsi="Times New Roman"/>
          <w:sz w:val="24"/>
          <w:szCs w:val="24"/>
          <w:lang w:val="kk-KZ"/>
        </w:rPr>
        <w:t>2</w:t>
      </w:r>
      <w:r w:rsidR="001D6A78">
        <w:rPr>
          <w:rFonts w:ascii="Times New Roman" w:hAnsi="Times New Roman"/>
          <w:sz w:val="24"/>
          <w:szCs w:val="24"/>
          <w:lang w:val="en-US"/>
        </w:rPr>
        <w:t>2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1D6A78">
        <w:rPr>
          <w:rFonts w:ascii="Times New Roman" w:hAnsi="Times New Roman"/>
          <w:sz w:val="24"/>
          <w:szCs w:val="24"/>
          <w:lang w:val="kk-KZ"/>
        </w:rPr>
        <w:t>февраля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D87739">
        <w:rPr>
          <w:lang w:val="kk-KZ"/>
        </w:rPr>
        <w:t>44</w:t>
      </w:r>
      <w:r w:rsidR="00D87739" w:rsidRPr="00774053">
        <w:t xml:space="preserve">  главы 1</w:t>
      </w:r>
      <w:r w:rsidR="00D87739">
        <w:rPr>
          <w:lang w:val="kk-KZ"/>
        </w:rPr>
        <w:t xml:space="preserve">1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992"/>
        <w:gridCol w:w="709"/>
        <w:gridCol w:w="1134"/>
        <w:gridCol w:w="1417"/>
      </w:tblGrid>
      <w:tr w:rsidR="00A9353A" w:rsidRPr="003A3079" w:rsidTr="001D6A78">
        <w:tc>
          <w:tcPr>
            <w:tcW w:w="426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1D6A78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1D6A78" w:rsidRPr="003A3079" w:rsidTr="001D6A78">
        <w:tc>
          <w:tcPr>
            <w:tcW w:w="426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1D6A78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1D6A78" w:rsidRPr="001D6A78" w:rsidRDefault="001D6A78" w:rsidP="00372D83">
            <w:pPr>
              <w:rPr>
                <w:rFonts w:ascii="Times New Roman" w:hAnsi="Times New Roman"/>
              </w:rPr>
            </w:pPr>
            <w:r w:rsidRPr="001D6A78">
              <w:rPr>
                <w:rFonts w:ascii="Times New Roman" w:hAnsi="Times New Roman"/>
              </w:rPr>
              <w:t xml:space="preserve">Диагностический набор реагентов для определения </w:t>
            </w:r>
            <w:r w:rsidRPr="001D6A78">
              <w:rPr>
                <w:rFonts w:ascii="Times New Roman" w:hAnsi="Times New Roman"/>
                <w:lang w:val="en-US"/>
              </w:rPr>
              <w:t>HDL</w:t>
            </w:r>
            <w:r w:rsidRPr="001D6A78">
              <w:rPr>
                <w:rFonts w:ascii="Times New Roman" w:hAnsi="Times New Roman"/>
              </w:rPr>
              <w:t>-</w:t>
            </w:r>
            <w:r w:rsidRPr="001D6A78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992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</w:rPr>
            </w:pPr>
            <w:r w:rsidRPr="001D6A78">
              <w:rPr>
                <w:rFonts w:ascii="Times New Roman" w:hAnsi="Times New Roman"/>
              </w:rPr>
              <w:t>набор</w:t>
            </w:r>
          </w:p>
        </w:tc>
        <w:tc>
          <w:tcPr>
            <w:tcW w:w="709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6A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D6A78">
              <w:rPr>
                <w:rFonts w:ascii="Times New Roman" w:hAnsi="Times New Roman"/>
                <w:color w:val="000000"/>
                <w:lang w:val="kk-KZ"/>
              </w:rPr>
              <w:t>43980</w:t>
            </w:r>
          </w:p>
        </w:tc>
        <w:tc>
          <w:tcPr>
            <w:tcW w:w="1417" w:type="dxa"/>
            <w:vAlign w:val="center"/>
          </w:tcPr>
          <w:p w:rsidR="001D6A78" w:rsidRPr="001D6A78" w:rsidRDefault="001D6A78" w:rsidP="00372D83">
            <w:pPr>
              <w:pStyle w:val="a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1D6A7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219 900,00</w:t>
            </w:r>
          </w:p>
        </w:tc>
      </w:tr>
      <w:tr w:rsidR="001D6A78" w:rsidRPr="003A3079" w:rsidTr="001D6A78">
        <w:tc>
          <w:tcPr>
            <w:tcW w:w="426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1D6A7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961" w:type="dxa"/>
          </w:tcPr>
          <w:p w:rsidR="001D6A78" w:rsidRPr="001D6A78" w:rsidRDefault="001D6A78" w:rsidP="00372D83">
            <w:pPr>
              <w:rPr>
                <w:rFonts w:ascii="Times New Roman" w:hAnsi="Times New Roman"/>
              </w:rPr>
            </w:pPr>
            <w:r w:rsidRPr="001D6A78">
              <w:rPr>
                <w:rFonts w:ascii="Times New Roman" w:hAnsi="Times New Roman"/>
              </w:rPr>
              <w:t>Диагностический набор реагентов для определения Ферритина</w:t>
            </w:r>
          </w:p>
        </w:tc>
        <w:tc>
          <w:tcPr>
            <w:tcW w:w="992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</w:rPr>
            </w:pPr>
            <w:r w:rsidRPr="001D6A78">
              <w:rPr>
                <w:rFonts w:ascii="Times New Roman" w:hAnsi="Times New Roman"/>
              </w:rPr>
              <w:t>набор</w:t>
            </w:r>
          </w:p>
        </w:tc>
        <w:tc>
          <w:tcPr>
            <w:tcW w:w="709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D6A78"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D6A78">
              <w:rPr>
                <w:rFonts w:ascii="Times New Roman" w:hAnsi="Times New Roman"/>
                <w:color w:val="000000"/>
                <w:lang w:val="kk-KZ"/>
              </w:rPr>
              <w:t>265200</w:t>
            </w:r>
          </w:p>
        </w:tc>
        <w:tc>
          <w:tcPr>
            <w:tcW w:w="1417" w:type="dxa"/>
            <w:vAlign w:val="center"/>
          </w:tcPr>
          <w:p w:rsidR="001D6A78" w:rsidRPr="001D6A78" w:rsidRDefault="001D6A78" w:rsidP="00372D8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D6A78">
              <w:rPr>
                <w:rFonts w:ascii="Times New Roman" w:hAnsi="Times New Roman"/>
                <w:color w:val="000000"/>
                <w:lang w:val="kk-KZ"/>
              </w:rPr>
              <w:t>1 326 000,00</w:t>
            </w:r>
          </w:p>
        </w:tc>
      </w:tr>
      <w:tr w:rsidR="001D6A78" w:rsidRPr="003A3079" w:rsidTr="001D6A78">
        <w:tc>
          <w:tcPr>
            <w:tcW w:w="426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1" w:type="dxa"/>
          </w:tcPr>
          <w:p w:rsidR="001D6A78" w:rsidRPr="001D6A78" w:rsidRDefault="001D6A78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1D6A7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D6A78" w:rsidRPr="001D6A78" w:rsidRDefault="001D6A78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1D6A78">
              <w:rPr>
                <w:rFonts w:ascii="Times New Roman" w:eastAsia="Times New Roman" w:hAnsi="Times New Roman"/>
                <w:b/>
                <w:lang w:val="kk-KZ" w:eastAsia="ru-RU"/>
              </w:rPr>
              <w:t>1 545 900,00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D87739" w:rsidRPr="001D6A78" w:rsidRDefault="00D87739" w:rsidP="00D87739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1D6A78">
        <w:rPr>
          <w:rFonts w:ascii="Times New Roman" w:hAnsi="Times New Roman"/>
          <w:sz w:val="24"/>
          <w:szCs w:val="24"/>
        </w:rPr>
        <w:t xml:space="preserve">1) закупить </w:t>
      </w:r>
      <w:r w:rsidRPr="001D6A78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1D6A78">
        <w:rPr>
          <w:rFonts w:ascii="Times New Roman" w:hAnsi="Times New Roman"/>
          <w:sz w:val="24"/>
          <w:szCs w:val="24"/>
        </w:rPr>
        <w:t xml:space="preserve">у поставщика </w:t>
      </w:r>
      <w:r w:rsidRPr="001D6A78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="001D6A78" w:rsidRPr="001D6A78">
        <w:rPr>
          <w:rFonts w:ascii="Times New Roman" w:hAnsi="Times New Roman"/>
          <w:bCs/>
          <w:sz w:val="24"/>
          <w:szCs w:val="24"/>
        </w:rPr>
        <w:t>Ш</w:t>
      </w:r>
      <w:r w:rsidR="001D6A78" w:rsidRPr="001D6A78">
        <w:rPr>
          <w:rFonts w:ascii="Times New Roman" w:hAnsi="Times New Roman"/>
          <w:bCs/>
          <w:sz w:val="24"/>
          <w:szCs w:val="24"/>
          <w:lang w:val="kk-KZ"/>
        </w:rPr>
        <w:t>ығысМедТрейд</w:t>
      </w:r>
      <w:r w:rsidRPr="001D6A78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1D6A78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="001D6A78" w:rsidRPr="001D6A78">
        <w:rPr>
          <w:rFonts w:ascii="Times New Roman" w:hAnsi="Times New Roman"/>
          <w:sz w:val="24"/>
          <w:szCs w:val="24"/>
          <w:lang w:eastAsia="ru-RU"/>
        </w:rPr>
        <w:t>г.</w:t>
      </w:r>
      <w:r w:rsidR="001D6A78" w:rsidRPr="001D6A78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1D6A78">
        <w:rPr>
          <w:rFonts w:ascii="Times New Roman" w:hAnsi="Times New Roman"/>
          <w:sz w:val="24"/>
          <w:szCs w:val="24"/>
          <w:lang w:val="kk-KZ" w:eastAsia="ru-RU"/>
        </w:rPr>
        <w:t xml:space="preserve">                        </w:t>
      </w:r>
      <w:r w:rsidR="001D6A78" w:rsidRPr="001D6A78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  <w:r w:rsidR="001D6A78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1D6A78" w:rsidRPr="001D6A78" w:rsidRDefault="00D87739" w:rsidP="001D6A78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DC3441">
        <w:rPr>
          <w:rFonts w:ascii="Times New Roman" w:hAnsi="Times New Roman"/>
          <w:sz w:val="24"/>
          <w:szCs w:val="24"/>
          <w:lang w:val="kk-KZ"/>
        </w:rPr>
        <w:t>2</w:t>
      </w:r>
      <w:r w:rsidRPr="00DC3441">
        <w:rPr>
          <w:rFonts w:ascii="Times New Roman" w:hAnsi="Times New Roman"/>
          <w:sz w:val="24"/>
          <w:szCs w:val="24"/>
        </w:rPr>
        <w:t>)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 xml:space="preserve">заказчику </w:t>
      </w:r>
      <w:r w:rsidRPr="00DC3441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DC3441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7F22E0">
        <w:rPr>
          <w:rFonts w:ascii="Times New Roman" w:hAnsi="Times New Roman"/>
          <w:sz w:val="24"/>
          <w:szCs w:val="24"/>
          <w:lang w:val="kk-KZ"/>
        </w:rPr>
        <w:t>28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февраля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DC3441">
        <w:rPr>
          <w:rFonts w:ascii="Times New Roman" w:hAnsi="Times New Roman"/>
          <w:sz w:val="24"/>
          <w:szCs w:val="24"/>
        </w:rPr>
        <w:t> 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3441">
        <w:rPr>
          <w:rFonts w:ascii="Times New Roman" w:hAnsi="Times New Roman"/>
          <w:sz w:val="24"/>
          <w:szCs w:val="24"/>
        </w:rPr>
        <w:t xml:space="preserve">года заключить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DC3441">
        <w:rPr>
          <w:rFonts w:ascii="Times New Roman" w:hAnsi="Times New Roman"/>
          <w:sz w:val="24"/>
          <w:szCs w:val="24"/>
        </w:rPr>
        <w:t xml:space="preserve"> с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ТОО </w:t>
      </w:r>
      <w:r w:rsidR="001D6A78" w:rsidRPr="001D6A78">
        <w:rPr>
          <w:rFonts w:ascii="Times New Roman" w:hAnsi="Times New Roman"/>
          <w:bCs/>
          <w:sz w:val="24"/>
          <w:szCs w:val="24"/>
        </w:rPr>
        <w:t>Ш</w:t>
      </w:r>
      <w:r w:rsidR="001D6A78" w:rsidRPr="001D6A78">
        <w:rPr>
          <w:rFonts w:ascii="Times New Roman" w:hAnsi="Times New Roman"/>
          <w:bCs/>
          <w:sz w:val="24"/>
          <w:szCs w:val="24"/>
          <w:lang w:val="kk-KZ"/>
        </w:rPr>
        <w:t>ығысМедТрейд»</w:t>
      </w:r>
      <w:r w:rsidR="001D6A78" w:rsidRPr="001D6A78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="001D6A78" w:rsidRPr="001D6A78">
        <w:rPr>
          <w:rFonts w:ascii="Times New Roman" w:hAnsi="Times New Roman"/>
          <w:sz w:val="24"/>
          <w:szCs w:val="24"/>
          <w:lang w:eastAsia="ru-RU"/>
        </w:rPr>
        <w:t>г.</w:t>
      </w:r>
      <w:r w:rsidR="001D6A78" w:rsidRPr="001D6A78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1D6A78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D6A78" w:rsidRPr="001D6A78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  <w:r w:rsidR="001D6A78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77405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Default="003A307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</w:rPr>
        <w:t>.</w:t>
      </w:r>
      <w:r w:rsidR="00973E2B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3F6650" w:rsidRPr="00973E2B" w:rsidRDefault="003F6650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05" w:rsidRDefault="00FD6205" w:rsidP="00DF24B8">
      <w:pPr>
        <w:spacing w:after="0" w:line="240" w:lineRule="auto"/>
      </w:pPr>
      <w:r>
        <w:separator/>
      </w:r>
    </w:p>
  </w:endnote>
  <w:endnote w:type="continuationSeparator" w:id="1">
    <w:p w:rsidR="00FD6205" w:rsidRDefault="00FD6205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05" w:rsidRDefault="00FD6205" w:rsidP="00DF24B8">
      <w:pPr>
        <w:spacing w:after="0" w:line="240" w:lineRule="auto"/>
      </w:pPr>
      <w:r>
        <w:separator/>
      </w:r>
    </w:p>
  </w:footnote>
  <w:footnote w:type="continuationSeparator" w:id="1">
    <w:p w:rsidR="00FD6205" w:rsidRDefault="00FD6205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C7B37"/>
    <w:rsid w:val="001B6237"/>
    <w:rsid w:val="001C5190"/>
    <w:rsid w:val="001D6A78"/>
    <w:rsid w:val="002C7910"/>
    <w:rsid w:val="002D1F56"/>
    <w:rsid w:val="002D24F6"/>
    <w:rsid w:val="0036340E"/>
    <w:rsid w:val="003A3079"/>
    <w:rsid w:val="003F6650"/>
    <w:rsid w:val="004F480D"/>
    <w:rsid w:val="00585BA4"/>
    <w:rsid w:val="00591F21"/>
    <w:rsid w:val="005E526A"/>
    <w:rsid w:val="00733F3A"/>
    <w:rsid w:val="00774053"/>
    <w:rsid w:val="007F22E0"/>
    <w:rsid w:val="00857E55"/>
    <w:rsid w:val="00973E2B"/>
    <w:rsid w:val="009F15D8"/>
    <w:rsid w:val="00A9353A"/>
    <w:rsid w:val="00C63723"/>
    <w:rsid w:val="00D15465"/>
    <w:rsid w:val="00D540FA"/>
    <w:rsid w:val="00D87739"/>
    <w:rsid w:val="00DF24B8"/>
    <w:rsid w:val="00E85C76"/>
    <w:rsid w:val="00F30236"/>
    <w:rsid w:val="00F61D64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D6A78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1D6A78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14</cp:revision>
  <cp:lastPrinted>2023-02-03T09:08:00Z</cp:lastPrinted>
  <dcterms:created xsi:type="dcterms:W3CDTF">2022-04-06T06:41:00Z</dcterms:created>
  <dcterms:modified xsi:type="dcterms:W3CDTF">2023-03-15T06:40:00Z</dcterms:modified>
</cp:coreProperties>
</file>